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EE" w:rsidRDefault="00597583" w:rsidP="006D70C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9758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asi.org.ru/wp-content/uploads/2015/12/abilimpiks.jpg" style="position:absolute;left:0;text-align:left;margin-left:171.6pt;margin-top:-26.2pt;width:90.85pt;height:57.8pt;z-index:1;visibility:visible">
            <v:imagedata r:id="rId4" o:title="" croptop="2833f" cropbottom="14542f" cropleft="1246f" cropright="12695f"/>
          </v:shape>
        </w:pict>
      </w:r>
    </w:p>
    <w:p w:rsidR="00A433EE" w:rsidRDefault="00A433EE" w:rsidP="006D70C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33EE" w:rsidRDefault="00A433EE" w:rsidP="00F56FEF">
      <w:pPr>
        <w:pStyle w:val="10"/>
        <w:keepNext/>
        <w:keepLines/>
        <w:shd w:val="clear" w:color="auto" w:fill="auto"/>
        <w:spacing w:before="0" w:line="240" w:lineRule="auto"/>
        <w:ind w:right="799"/>
        <w:rPr>
          <w:b/>
          <w:sz w:val="28"/>
          <w:szCs w:val="28"/>
        </w:rPr>
      </w:pPr>
      <w:bookmarkStart w:id="0" w:name="bookmark0"/>
      <w:r w:rsidRPr="00087A37">
        <w:rPr>
          <w:b/>
          <w:sz w:val="28"/>
          <w:szCs w:val="28"/>
        </w:rPr>
        <w:t>ПРОГРАММА</w:t>
      </w:r>
    </w:p>
    <w:p w:rsidR="00A433EE" w:rsidRDefault="00A433EE" w:rsidP="00F56FEF">
      <w:pPr>
        <w:pStyle w:val="10"/>
        <w:keepNext/>
        <w:keepLines/>
        <w:shd w:val="clear" w:color="auto" w:fill="auto"/>
        <w:spacing w:before="0" w:line="240" w:lineRule="auto"/>
        <w:ind w:right="799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087A37">
        <w:rPr>
          <w:sz w:val="28"/>
          <w:szCs w:val="28"/>
          <w:lang w:val="en-US"/>
        </w:rPr>
        <w:t>II</w:t>
      </w:r>
      <w:r w:rsidRPr="00087A37">
        <w:rPr>
          <w:sz w:val="28"/>
          <w:szCs w:val="28"/>
        </w:rPr>
        <w:t xml:space="preserve"> Воронежского</w:t>
      </w:r>
      <w:r>
        <w:rPr>
          <w:sz w:val="28"/>
          <w:szCs w:val="28"/>
        </w:rPr>
        <w:t xml:space="preserve"> Ч</w:t>
      </w:r>
      <w:r w:rsidRPr="00087A37">
        <w:rPr>
          <w:sz w:val="28"/>
          <w:szCs w:val="28"/>
        </w:rPr>
        <w:t xml:space="preserve">емпионата </w:t>
      </w:r>
      <w:r>
        <w:rPr>
          <w:sz w:val="28"/>
          <w:szCs w:val="28"/>
        </w:rPr>
        <w:t xml:space="preserve"> </w:t>
      </w:r>
      <w:r w:rsidRPr="00087A37">
        <w:rPr>
          <w:sz w:val="28"/>
          <w:szCs w:val="28"/>
        </w:rPr>
        <w:t>«АБИЛИМПИКС»</w:t>
      </w:r>
      <w:r>
        <w:rPr>
          <w:sz w:val="28"/>
          <w:szCs w:val="28"/>
        </w:rPr>
        <w:t xml:space="preserve"> - 2017</w:t>
      </w:r>
      <w:r w:rsidRPr="00087A37">
        <w:rPr>
          <w:sz w:val="28"/>
          <w:szCs w:val="28"/>
        </w:rPr>
        <w:t xml:space="preserve"> </w:t>
      </w:r>
      <w:bookmarkEnd w:id="0"/>
    </w:p>
    <w:p w:rsidR="00A433EE" w:rsidRDefault="00A433EE" w:rsidP="006D70CC">
      <w:pPr>
        <w:pStyle w:val="30"/>
        <w:shd w:val="clear" w:color="auto" w:fill="auto"/>
        <w:spacing w:line="240" w:lineRule="auto"/>
        <w:ind w:right="799"/>
        <w:jc w:val="center"/>
        <w:rPr>
          <w:sz w:val="28"/>
          <w:szCs w:val="28"/>
        </w:rPr>
      </w:pPr>
    </w:p>
    <w:p w:rsidR="00A433EE" w:rsidRDefault="00A433EE" w:rsidP="006D70CC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  <w:r w:rsidRPr="00DC5429">
        <w:rPr>
          <w:b/>
          <w:sz w:val="28"/>
          <w:szCs w:val="28"/>
        </w:rPr>
        <w:t xml:space="preserve">10 октября 2017 г. (площадка ГБПОУ </w:t>
      </w:r>
      <w:proofErr w:type="gramStart"/>
      <w:r w:rsidRPr="00DC5429">
        <w:rPr>
          <w:b/>
          <w:sz w:val="28"/>
          <w:szCs w:val="28"/>
        </w:rPr>
        <w:t>ВО</w:t>
      </w:r>
      <w:proofErr w:type="gramEnd"/>
      <w:r w:rsidRPr="00DC5429">
        <w:rPr>
          <w:b/>
          <w:sz w:val="28"/>
          <w:szCs w:val="28"/>
        </w:rPr>
        <w:t xml:space="preserve"> «В</w:t>
      </w:r>
      <w:r>
        <w:rPr>
          <w:b/>
          <w:sz w:val="28"/>
          <w:szCs w:val="28"/>
        </w:rPr>
        <w:t>оронежский</w:t>
      </w:r>
    </w:p>
    <w:p w:rsidR="00A433EE" w:rsidRPr="00DC5429" w:rsidRDefault="00A433EE" w:rsidP="006D70CC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государственный промышленно-гуманитарный колледж</w:t>
      </w:r>
      <w:r w:rsidRPr="00DC5429">
        <w:rPr>
          <w:b/>
          <w:sz w:val="28"/>
          <w:szCs w:val="28"/>
        </w:rPr>
        <w:t>»)</w:t>
      </w:r>
    </w:p>
    <w:p w:rsidR="00A433EE" w:rsidRDefault="00A433EE" w:rsidP="006D70CC">
      <w:pPr>
        <w:pStyle w:val="30"/>
        <w:shd w:val="clear" w:color="auto" w:fill="auto"/>
        <w:spacing w:line="240" w:lineRule="auto"/>
        <w:ind w:right="79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3984"/>
        <w:gridCol w:w="3215"/>
      </w:tblGrid>
      <w:tr w:rsidR="00A433EE" w:rsidRPr="00A44181" w:rsidTr="00A44181">
        <w:tc>
          <w:tcPr>
            <w:tcW w:w="9571" w:type="dxa"/>
            <w:gridSpan w:val="3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ind w:right="799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10 октября 2017 г.</w:t>
            </w:r>
            <w:r>
              <w:rPr>
                <w:sz w:val="28"/>
                <w:szCs w:val="28"/>
              </w:rPr>
              <w:t>, г. Воронеж, проспект Революции, д.20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Время</w:t>
            </w:r>
          </w:p>
        </w:tc>
        <w:tc>
          <w:tcPr>
            <w:tcW w:w="3984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15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Место проведени</w:t>
            </w:r>
            <w:r w:rsidR="0050363F">
              <w:rPr>
                <w:sz w:val="28"/>
                <w:szCs w:val="28"/>
              </w:rPr>
              <w:t>я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9.00-10.00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Встреча, регистрация участников, экспертов и гостей Чемпионата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3 этажа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9.00-10.00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-Экскурсия  по колледжу (для гостей и участников соревнований);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- Выставка работ участников ст</w:t>
            </w:r>
            <w:r>
              <w:rPr>
                <w:sz w:val="24"/>
                <w:szCs w:val="24"/>
              </w:rPr>
              <w:t>удии «</w:t>
            </w:r>
            <w:proofErr w:type="spellStart"/>
            <w:r>
              <w:rPr>
                <w:sz w:val="24"/>
                <w:szCs w:val="24"/>
              </w:rPr>
              <w:t>Фитодизайн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A44181">
              <w:rPr>
                <w:sz w:val="24"/>
                <w:szCs w:val="24"/>
              </w:rPr>
              <w:t>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- Выставка декоративно-прикладного творче</w:t>
            </w:r>
            <w:r>
              <w:rPr>
                <w:sz w:val="24"/>
                <w:szCs w:val="24"/>
              </w:rPr>
              <w:t xml:space="preserve">ства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A44181">
              <w:rPr>
                <w:sz w:val="24"/>
                <w:szCs w:val="24"/>
              </w:rPr>
              <w:t>;</w:t>
            </w:r>
          </w:p>
        </w:tc>
        <w:tc>
          <w:tcPr>
            <w:tcW w:w="3215" w:type="dxa"/>
          </w:tcPr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3 этажа</w:t>
            </w: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№ 59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10.00-10.30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 xml:space="preserve">Церемония открытия  </w:t>
            </w:r>
            <w:r>
              <w:rPr>
                <w:sz w:val="24"/>
                <w:szCs w:val="24"/>
              </w:rPr>
              <w:t>Воронежского</w:t>
            </w:r>
            <w:r w:rsidRPr="00A44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A44181">
              <w:rPr>
                <w:sz w:val="24"/>
                <w:szCs w:val="24"/>
              </w:rPr>
              <w:t>емпионата</w:t>
            </w:r>
            <w:r>
              <w:rPr>
                <w:sz w:val="24"/>
                <w:szCs w:val="24"/>
              </w:rPr>
              <w:t xml:space="preserve"> Абилимпикс-2017</w:t>
            </w:r>
            <w:r w:rsidRPr="00A44181">
              <w:rPr>
                <w:sz w:val="24"/>
                <w:szCs w:val="24"/>
              </w:rPr>
              <w:t>: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- вступительное слово представителя Департамента  образования, науки и молодежной политики Воронежской области;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- вступительное слово представителя Регионального центра развития движения «</w:t>
            </w:r>
            <w:proofErr w:type="spellStart"/>
            <w:r w:rsidRPr="00A44181">
              <w:rPr>
                <w:sz w:val="24"/>
                <w:szCs w:val="24"/>
              </w:rPr>
              <w:t>Абилимпикс</w:t>
            </w:r>
            <w:proofErr w:type="spellEnd"/>
            <w:r w:rsidRPr="00A44181">
              <w:rPr>
                <w:sz w:val="24"/>
                <w:szCs w:val="24"/>
              </w:rPr>
              <w:t>»;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 xml:space="preserve">- вступительное слово директора колледжа </w:t>
            </w:r>
            <w:proofErr w:type="spellStart"/>
            <w:r w:rsidRPr="00A44181">
              <w:rPr>
                <w:sz w:val="24"/>
                <w:szCs w:val="24"/>
              </w:rPr>
              <w:t>Анищевой</w:t>
            </w:r>
            <w:proofErr w:type="spellEnd"/>
            <w:r w:rsidRPr="00A44181">
              <w:rPr>
                <w:sz w:val="24"/>
                <w:szCs w:val="24"/>
              </w:rPr>
              <w:t xml:space="preserve"> Л.И.;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- музыкальное приветствие от студентов колледжа;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- представление участников и экспертов;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- знакомство с программой проведения.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зал, 3 этаж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11.00-11.30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Размещение участников по рабочим местам, адаптация на рабочих местах, инструктаж по охране труда и технике безопасности, порядку работы участников.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№12 , 1 этаж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11.30-12.00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Обед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Столовая, 1 этаж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12.00-18.00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Соревновательная прогр</w:t>
            </w:r>
            <w:r>
              <w:rPr>
                <w:sz w:val="24"/>
                <w:szCs w:val="24"/>
              </w:rPr>
              <w:t>амма Чемпионата по компетенции</w:t>
            </w:r>
            <w:r w:rsidRPr="00A44181">
              <w:rPr>
                <w:sz w:val="24"/>
                <w:szCs w:val="24"/>
              </w:rPr>
              <w:t xml:space="preserve"> «</w:t>
            </w:r>
            <w:proofErr w:type="spellStart"/>
            <w:r w:rsidRPr="00A44181">
              <w:rPr>
                <w:sz w:val="24"/>
                <w:szCs w:val="24"/>
              </w:rPr>
              <w:t>Веб-дизайн</w:t>
            </w:r>
            <w:proofErr w:type="spellEnd"/>
            <w:r w:rsidRPr="00A441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№12, 1 этаж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lastRenderedPageBreak/>
              <w:t>13.00-16.30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Круглый стол « Перспективы развития движения «</w:t>
            </w:r>
            <w:proofErr w:type="spellStart"/>
            <w:r w:rsidRPr="00A44181">
              <w:rPr>
                <w:sz w:val="24"/>
                <w:szCs w:val="24"/>
              </w:rPr>
              <w:t>Абилимпикс</w:t>
            </w:r>
            <w:proofErr w:type="spellEnd"/>
            <w:r w:rsidRPr="00A44181">
              <w:rPr>
                <w:sz w:val="24"/>
                <w:szCs w:val="24"/>
              </w:rPr>
              <w:t xml:space="preserve">» в Воронежской области» </w:t>
            </w:r>
            <w:r>
              <w:rPr>
                <w:sz w:val="24"/>
                <w:szCs w:val="24"/>
              </w:rPr>
              <w:t xml:space="preserve">с участием представителей ОИГВ Воронежской области, </w:t>
            </w:r>
            <w:r w:rsidRPr="00A44181">
              <w:rPr>
                <w:sz w:val="24"/>
                <w:szCs w:val="24"/>
              </w:rPr>
              <w:t>директоров профессиональ</w:t>
            </w:r>
            <w:r>
              <w:rPr>
                <w:sz w:val="24"/>
                <w:szCs w:val="24"/>
              </w:rPr>
              <w:t>ных образовательных организаций</w:t>
            </w:r>
            <w:r w:rsidRPr="00A44181">
              <w:rPr>
                <w:sz w:val="24"/>
                <w:szCs w:val="24"/>
              </w:rPr>
              <w:t>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Семинар «Организация обучения людей с инвалидностью в профессиональных</w:t>
            </w:r>
            <w:r w:rsidRPr="00A44181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A44181">
              <w:rPr>
                <w:sz w:val="24"/>
                <w:szCs w:val="24"/>
              </w:rPr>
              <w:t>образовательных организациях в Воронежской области»;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Круглый стол «Территория равных возможностей» для педагогических работников профессиональных образовательных организаций Воронежской области;</w:t>
            </w: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Мастер-класс «Песочная терапия»</w:t>
            </w:r>
            <w:r>
              <w:rPr>
                <w:sz w:val="24"/>
                <w:szCs w:val="24"/>
              </w:rPr>
              <w:t xml:space="preserve"> для участников деловой программы</w:t>
            </w:r>
            <w:r w:rsidRPr="00A44181">
              <w:rPr>
                <w:sz w:val="24"/>
                <w:szCs w:val="24"/>
              </w:rPr>
              <w:t>.</w:t>
            </w:r>
          </w:p>
        </w:tc>
        <w:tc>
          <w:tcPr>
            <w:tcW w:w="3215" w:type="dxa"/>
          </w:tcPr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конференц-зал, 3 этаж</w:t>
            </w: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зал, 3 этаж</w:t>
            </w: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34, 3 этаж</w:t>
            </w: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Сенсорная комната, 5 этаж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Ужин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столовая, 1 этаж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экспертов, подготовка протоколов по компетенциям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№12, 1 этаж</w:t>
            </w: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</w:t>
            </w:r>
            <w:r w:rsidRPr="00A44181">
              <w:rPr>
                <w:sz w:val="24"/>
                <w:szCs w:val="24"/>
              </w:rPr>
              <w:t>.00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Отъезд участников и экспертов  соревнований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433EE" w:rsidRPr="00A44181" w:rsidTr="00A44181">
        <w:tc>
          <w:tcPr>
            <w:tcW w:w="2372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постоянно</w:t>
            </w:r>
          </w:p>
        </w:tc>
        <w:tc>
          <w:tcPr>
            <w:tcW w:w="3984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Информационное сопровождение м</w:t>
            </w:r>
            <w:r>
              <w:rPr>
                <w:sz w:val="24"/>
                <w:szCs w:val="24"/>
              </w:rPr>
              <w:t>ероприятия региональной прессой</w:t>
            </w:r>
          </w:p>
        </w:tc>
        <w:tc>
          <w:tcPr>
            <w:tcW w:w="3215" w:type="dxa"/>
          </w:tcPr>
          <w:p w:rsidR="00A433EE" w:rsidRPr="00A44181" w:rsidRDefault="00A433EE" w:rsidP="00A44181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33EE" w:rsidRDefault="00A43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433EE" w:rsidRDefault="00A433EE" w:rsidP="0050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октября 2017 г. (</w:t>
      </w:r>
      <w:r w:rsidRPr="00DC5429">
        <w:rPr>
          <w:rFonts w:ascii="Times New Roman" w:hAnsi="Times New Roman"/>
          <w:b/>
          <w:sz w:val="28"/>
          <w:szCs w:val="28"/>
        </w:rPr>
        <w:t xml:space="preserve">площадка ГБПОУ </w:t>
      </w:r>
      <w:proofErr w:type="gramStart"/>
      <w:r w:rsidRPr="00DC5429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DC5429">
        <w:rPr>
          <w:rFonts w:ascii="Times New Roman" w:hAnsi="Times New Roman"/>
          <w:b/>
          <w:sz w:val="28"/>
          <w:szCs w:val="28"/>
        </w:rPr>
        <w:t xml:space="preserve"> «В</w:t>
      </w:r>
      <w:r>
        <w:rPr>
          <w:rFonts w:ascii="Times New Roman" w:hAnsi="Times New Roman"/>
          <w:b/>
          <w:sz w:val="28"/>
          <w:szCs w:val="28"/>
        </w:rPr>
        <w:t>оронежский</w:t>
      </w:r>
      <w:r w:rsidR="005036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юридический техникум</w:t>
      </w:r>
      <w:r w:rsidRPr="00D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433EE" w:rsidRPr="00DC5429" w:rsidRDefault="00A433EE" w:rsidP="00C83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3984"/>
        <w:gridCol w:w="3215"/>
      </w:tblGrid>
      <w:tr w:rsidR="00A433EE" w:rsidRPr="00A44181" w:rsidTr="002D11C8">
        <w:tc>
          <w:tcPr>
            <w:tcW w:w="9571" w:type="dxa"/>
            <w:gridSpan w:val="3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ind w:right="799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10 октября 2017 г.</w:t>
            </w:r>
            <w:r>
              <w:rPr>
                <w:sz w:val="28"/>
                <w:szCs w:val="28"/>
              </w:rPr>
              <w:t xml:space="preserve">, г. Воронеж, ул. </w:t>
            </w:r>
            <w:proofErr w:type="gramStart"/>
            <w:r>
              <w:rPr>
                <w:sz w:val="28"/>
                <w:szCs w:val="28"/>
              </w:rPr>
              <w:t>Ленинградская</w:t>
            </w:r>
            <w:proofErr w:type="gramEnd"/>
            <w:r>
              <w:rPr>
                <w:sz w:val="28"/>
                <w:szCs w:val="28"/>
              </w:rPr>
              <w:t>, д.1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Время</w:t>
            </w:r>
          </w:p>
        </w:tc>
        <w:tc>
          <w:tcPr>
            <w:tcW w:w="3984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15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Место проведени</w:t>
            </w:r>
            <w:r w:rsidR="0050363F">
              <w:rPr>
                <w:sz w:val="28"/>
                <w:szCs w:val="28"/>
              </w:rPr>
              <w:t>я</w:t>
            </w:r>
          </w:p>
        </w:tc>
      </w:tr>
      <w:tr w:rsidR="00A433EE" w:rsidRPr="00A44181" w:rsidTr="00E368BC">
        <w:trPr>
          <w:trHeight w:val="706"/>
        </w:trPr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</w:t>
            </w:r>
            <w:r w:rsidRPr="00A44181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и сопровождающих Чемпионата.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1 этаж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11.00-11.30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Размещение участников по рабочим местам, адаптация на рабочих местах, инструктаж по охране труда и технике безопасности, порядку работы участников.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№ 52, № 56, 4 этаж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11.30-12.00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Обед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10.30- 18.30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- выставка «Гармония жизни»</w:t>
            </w:r>
          </w:p>
        </w:tc>
        <w:tc>
          <w:tcPr>
            <w:tcW w:w="3215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2 этажа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12.00-18.00</w:t>
            </w:r>
          </w:p>
        </w:tc>
        <w:tc>
          <w:tcPr>
            <w:tcW w:w="3984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ревновательная программа </w:t>
            </w:r>
            <w:r w:rsidRPr="00A44181">
              <w:rPr>
                <w:sz w:val="24"/>
                <w:szCs w:val="24"/>
              </w:rPr>
              <w:t xml:space="preserve"> Чемпионата по комп</w:t>
            </w:r>
            <w:r>
              <w:rPr>
                <w:sz w:val="24"/>
                <w:szCs w:val="24"/>
              </w:rPr>
              <w:t xml:space="preserve">етенциям: </w:t>
            </w:r>
            <w:r w:rsidRPr="00A44181">
              <w:rPr>
                <w:sz w:val="24"/>
                <w:szCs w:val="24"/>
              </w:rPr>
              <w:t>«Социальная работа»,</w:t>
            </w:r>
          </w:p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 xml:space="preserve"> «Экономика и бухгалтерский учет»</w:t>
            </w:r>
          </w:p>
        </w:tc>
        <w:tc>
          <w:tcPr>
            <w:tcW w:w="3215" w:type="dxa"/>
          </w:tcPr>
          <w:p w:rsidR="00A433EE" w:rsidRDefault="00A433EE" w:rsidP="00A8289E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8289E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A8289E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52,  4 этаж</w:t>
            </w:r>
          </w:p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56, 4 этаж</w:t>
            </w:r>
          </w:p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экспертов, подготовка протоколов по компетенциям 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58, 4 этаж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 xml:space="preserve"> для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творческих объединений и клубов техникума</w:t>
            </w:r>
          </w:p>
        </w:tc>
        <w:tc>
          <w:tcPr>
            <w:tcW w:w="3215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19.00 -19</w:t>
            </w:r>
            <w:r w:rsidRPr="00A441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Отъезд участников и экспертов  соревнований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33EE" w:rsidRDefault="00A433EE" w:rsidP="001A57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433EE" w:rsidRDefault="00A433EE" w:rsidP="0082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429">
        <w:rPr>
          <w:rFonts w:ascii="Times New Roman" w:hAnsi="Times New Roman"/>
          <w:b/>
          <w:sz w:val="28"/>
          <w:szCs w:val="28"/>
        </w:rPr>
        <w:t xml:space="preserve">10 октября 2017 г., площадка ГБПОУ </w:t>
      </w:r>
      <w:proofErr w:type="gramStart"/>
      <w:r w:rsidRPr="00DC5429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DC5429">
        <w:rPr>
          <w:rFonts w:ascii="Times New Roman" w:hAnsi="Times New Roman"/>
          <w:b/>
          <w:sz w:val="28"/>
          <w:szCs w:val="28"/>
        </w:rPr>
        <w:t xml:space="preserve"> «В</w:t>
      </w:r>
      <w:r>
        <w:rPr>
          <w:rFonts w:ascii="Times New Roman" w:hAnsi="Times New Roman"/>
          <w:b/>
          <w:sz w:val="28"/>
          <w:szCs w:val="28"/>
        </w:rPr>
        <w:t>оронежский государственный профессионально-педагогический колледж</w:t>
      </w:r>
      <w:r w:rsidRPr="00DC5429">
        <w:rPr>
          <w:rFonts w:ascii="Times New Roman" w:hAnsi="Times New Roman"/>
          <w:b/>
          <w:sz w:val="28"/>
          <w:szCs w:val="28"/>
        </w:rPr>
        <w:t>»</w:t>
      </w:r>
    </w:p>
    <w:p w:rsidR="00A433EE" w:rsidRPr="00DC5429" w:rsidRDefault="00A433EE" w:rsidP="0082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3984"/>
        <w:gridCol w:w="3215"/>
      </w:tblGrid>
      <w:tr w:rsidR="00A433EE" w:rsidRPr="00A44181" w:rsidTr="002D11C8">
        <w:tc>
          <w:tcPr>
            <w:tcW w:w="9571" w:type="dxa"/>
            <w:gridSpan w:val="3"/>
          </w:tcPr>
          <w:p w:rsidR="00A433EE" w:rsidRPr="00A44181" w:rsidRDefault="00A433EE" w:rsidP="001A57BD">
            <w:pPr>
              <w:pStyle w:val="3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10 октября 2017 г.</w:t>
            </w:r>
            <w:r>
              <w:rPr>
                <w:sz w:val="28"/>
                <w:szCs w:val="28"/>
              </w:rPr>
              <w:t>, г. Воронеж, пер. Ученический, д.1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Время</w:t>
            </w:r>
          </w:p>
        </w:tc>
        <w:tc>
          <w:tcPr>
            <w:tcW w:w="3984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15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Место проведени</w:t>
            </w:r>
            <w:r w:rsidR="0050363F">
              <w:rPr>
                <w:sz w:val="28"/>
                <w:szCs w:val="28"/>
              </w:rPr>
              <w:t>я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</w:t>
            </w:r>
            <w:r w:rsidRPr="00A44181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и сопровождающих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1 этаж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11.00-11.30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Размещение участников по рабочим местам, адаптация на рабочих местах, инструктаж по охране труда и технике безопасности, порядку работы участников.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учебно-производственная мастерская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11.30-12.00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Обед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10.30- 18.30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технического творчества обучающихся по профессиям «Маляр строительный», «Столяр», «Повар»</w:t>
            </w:r>
          </w:p>
        </w:tc>
        <w:tc>
          <w:tcPr>
            <w:tcW w:w="3215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2 этажа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12.00-18.00</w:t>
            </w:r>
          </w:p>
        </w:tc>
        <w:tc>
          <w:tcPr>
            <w:tcW w:w="3984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ревновательная программа </w:t>
            </w:r>
            <w:r w:rsidRPr="00A44181">
              <w:rPr>
                <w:sz w:val="24"/>
                <w:szCs w:val="24"/>
              </w:rPr>
              <w:t xml:space="preserve"> Чемпионата по комп</w:t>
            </w:r>
            <w:r>
              <w:rPr>
                <w:sz w:val="24"/>
                <w:szCs w:val="24"/>
              </w:rPr>
              <w:t>етенции  «Сухое строительство и штукатурные работы»</w:t>
            </w:r>
          </w:p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учебно-производственная мастерская</w:t>
            </w:r>
          </w:p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экспертов, подготовка протоколов по компетенциям 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 xml:space="preserve"> для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творческих объединений и клубов техникума</w:t>
            </w:r>
          </w:p>
        </w:tc>
        <w:tc>
          <w:tcPr>
            <w:tcW w:w="3215" w:type="dxa"/>
          </w:tcPr>
          <w:p w:rsidR="00A433EE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A433EE" w:rsidRPr="00A44181" w:rsidTr="002D11C8">
        <w:tc>
          <w:tcPr>
            <w:tcW w:w="2372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19.00 -19</w:t>
            </w:r>
            <w:r w:rsidRPr="00A441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984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Отъезд участников и экспертов  соревнований</w:t>
            </w:r>
          </w:p>
        </w:tc>
        <w:tc>
          <w:tcPr>
            <w:tcW w:w="3215" w:type="dxa"/>
          </w:tcPr>
          <w:p w:rsidR="00A433EE" w:rsidRPr="00A44181" w:rsidRDefault="00A433EE" w:rsidP="002D11C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33EE" w:rsidRDefault="00A433EE">
      <w:pPr>
        <w:rPr>
          <w:rFonts w:ascii="Times New Roman" w:hAnsi="Times New Roman"/>
          <w:sz w:val="28"/>
          <w:szCs w:val="28"/>
        </w:rPr>
      </w:pPr>
    </w:p>
    <w:p w:rsidR="00A433EE" w:rsidRDefault="00A433EE" w:rsidP="0082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429">
        <w:rPr>
          <w:rFonts w:ascii="Times New Roman" w:hAnsi="Times New Roman"/>
          <w:b/>
          <w:sz w:val="28"/>
          <w:szCs w:val="28"/>
        </w:rPr>
        <w:t>10 октября 2017 г., площадка ГБПОУ ВО «</w:t>
      </w:r>
      <w:proofErr w:type="spellStart"/>
      <w:r w:rsidRPr="00DC542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овоусманский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многопрофильный техникум</w:t>
      </w:r>
      <w:r w:rsidRPr="00DC5429">
        <w:rPr>
          <w:rFonts w:ascii="Times New Roman" w:hAnsi="Times New Roman"/>
          <w:b/>
          <w:sz w:val="28"/>
          <w:szCs w:val="28"/>
        </w:rPr>
        <w:t>»</w:t>
      </w:r>
    </w:p>
    <w:p w:rsidR="00A433EE" w:rsidRPr="00DC5429" w:rsidRDefault="00A433EE" w:rsidP="0082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3984"/>
        <w:gridCol w:w="3215"/>
      </w:tblGrid>
      <w:tr w:rsidR="00A433EE" w:rsidRPr="00A44181" w:rsidTr="00512445">
        <w:tc>
          <w:tcPr>
            <w:tcW w:w="9571" w:type="dxa"/>
            <w:gridSpan w:val="3"/>
          </w:tcPr>
          <w:p w:rsidR="00A433EE" w:rsidRDefault="00A433EE" w:rsidP="00135BAA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44181">
              <w:rPr>
                <w:sz w:val="28"/>
                <w:szCs w:val="28"/>
              </w:rPr>
              <w:t>10 октября 2017 г.</w:t>
            </w:r>
            <w:r>
              <w:rPr>
                <w:sz w:val="28"/>
                <w:szCs w:val="28"/>
              </w:rPr>
              <w:t xml:space="preserve">, Воронежская область, с. Новая Усмань, </w:t>
            </w:r>
            <w:proofErr w:type="gramEnd"/>
          </w:p>
          <w:p w:rsidR="00A433EE" w:rsidRPr="00A44181" w:rsidRDefault="00A433EE" w:rsidP="00135BAA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Ленина, д. 310</w:t>
            </w:r>
          </w:p>
        </w:tc>
      </w:tr>
      <w:tr w:rsidR="00A433EE" w:rsidRPr="00A44181" w:rsidTr="00512445">
        <w:tc>
          <w:tcPr>
            <w:tcW w:w="2372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Время</w:t>
            </w:r>
          </w:p>
        </w:tc>
        <w:tc>
          <w:tcPr>
            <w:tcW w:w="3984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15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Место проведени</w:t>
            </w:r>
            <w:r w:rsidR="0050363F">
              <w:rPr>
                <w:sz w:val="28"/>
                <w:szCs w:val="28"/>
              </w:rPr>
              <w:t>я</w:t>
            </w:r>
          </w:p>
        </w:tc>
      </w:tr>
      <w:tr w:rsidR="00A433EE" w:rsidRPr="00A44181" w:rsidTr="00512445">
        <w:tc>
          <w:tcPr>
            <w:tcW w:w="2372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</w:t>
            </w:r>
            <w:r w:rsidRPr="00A44181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84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и сопровождающих</w:t>
            </w:r>
          </w:p>
        </w:tc>
        <w:tc>
          <w:tcPr>
            <w:tcW w:w="3215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1 этаж</w:t>
            </w:r>
          </w:p>
        </w:tc>
      </w:tr>
      <w:tr w:rsidR="00A433EE" w:rsidRPr="00A44181" w:rsidTr="00512445">
        <w:tc>
          <w:tcPr>
            <w:tcW w:w="2372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11.00-11.30</w:t>
            </w:r>
          </w:p>
        </w:tc>
        <w:tc>
          <w:tcPr>
            <w:tcW w:w="3984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 xml:space="preserve">Размещение участников по рабочим местам, адаптация на рабочих местах, инструктаж по охране труда </w:t>
            </w:r>
            <w:r w:rsidRPr="00A44181">
              <w:rPr>
                <w:sz w:val="24"/>
                <w:szCs w:val="24"/>
              </w:rPr>
              <w:lastRenderedPageBreak/>
              <w:t>и технике безопасности, порядку работы участников.</w:t>
            </w:r>
          </w:p>
        </w:tc>
        <w:tc>
          <w:tcPr>
            <w:tcW w:w="3215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учебно-производственная мастерская</w:t>
            </w:r>
          </w:p>
        </w:tc>
      </w:tr>
      <w:tr w:rsidR="00A433EE" w:rsidRPr="00A44181" w:rsidTr="00512445">
        <w:tc>
          <w:tcPr>
            <w:tcW w:w="2372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3984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Обед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433EE" w:rsidTr="00512445">
        <w:tc>
          <w:tcPr>
            <w:tcW w:w="2372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10.30- 18.30</w:t>
            </w:r>
          </w:p>
        </w:tc>
        <w:tc>
          <w:tcPr>
            <w:tcW w:w="3984" w:type="dxa"/>
          </w:tcPr>
          <w:p w:rsidR="00A433EE" w:rsidRPr="00A44181" w:rsidRDefault="00A433EE" w:rsidP="00DC542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обучающихся «НМТ»</w:t>
            </w:r>
          </w:p>
        </w:tc>
        <w:tc>
          <w:tcPr>
            <w:tcW w:w="3215" w:type="dxa"/>
          </w:tcPr>
          <w:p w:rsidR="00A433EE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1 этажа</w:t>
            </w:r>
          </w:p>
        </w:tc>
      </w:tr>
      <w:tr w:rsidR="00A433EE" w:rsidRPr="00A44181" w:rsidTr="00512445">
        <w:tc>
          <w:tcPr>
            <w:tcW w:w="2372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12.00-18.00</w:t>
            </w:r>
          </w:p>
        </w:tc>
        <w:tc>
          <w:tcPr>
            <w:tcW w:w="3984" w:type="dxa"/>
          </w:tcPr>
          <w:p w:rsidR="00A433EE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ревновательная программа </w:t>
            </w:r>
            <w:r w:rsidRPr="00A44181">
              <w:rPr>
                <w:sz w:val="24"/>
                <w:szCs w:val="24"/>
              </w:rPr>
              <w:t xml:space="preserve"> Чемпионата по комп</w:t>
            </w:r>
            <w:r>
              <w:rPr>
                <w:sz w:val="24"/>
                <w:szCs w:val="24"/>
              </w:rPr>
              <w:t>етенции  «Кирпичная кладка»</w:t>
            </w:r>
          </w:p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A433EE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учебно-производственная мастерская</w:t>
            </w:r>
          </w:p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433EE" w:rsidRPr="00A44181" w:rsidTr="00512445">
        <w:tc>
          <w:tcPr>
            <w:tcW w:w="2372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экспертов, подготовка протоколов по компетенциям </w:t>
            </w:r>
          </w:p>
        </w:tc>
        <w:tc>
          <w:tcPr>
            <w:tcW w:w="3215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№ 14 ,1 этаж</w:t>
            </w:r>
          </w:p>
        </w:tc>
      </w:tr>
      <w:tr w:rsidR="00A433EE" w:rsidRPr="00A44181" w:rsidTr="00512445">
        <w:tc>
          <w:tcPr>
            <w:tcW w:w="2372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 xml:space="preserve"> для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433EE" w:rsidTr="00512445">
        <w:tc>
          <w:tcPr>
            <w:tcW w:w="2372" w:type="dxa"/>
          </w:tcPr>
          <w:p w:rsidR="00A433EE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3984" w:type="dxa"/>
          </w:tcPr>
          <w:p w:rsidR="00A433EE" w:rsidRPr="00A44181" w:rsidRDefault="00A433EE" w:rsidP="00DC542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3215" w:type="dxa"/>
          </w:tcPr>
          <w:p w:rsidR="00A433EE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A433EE" w:rsidRPr="00A44181" w:rsidTr="00512445">
        <w:tc>
          <w:tcPr>
            <w:tcW w:w="2372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19.00 -19</w:t>
            </w:r>
            <w:r w:rsidRPr="00A441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984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Отъезд участников и экспертов  соревнований</w:t>
            </w:r>
          </w:p>
        </w:tc>
        <w:tc>
          <w:tcPr>
            <w:tcW w:w="3215" w:type="dxa"/>
          </w:tcPr>
          <w:p w:rsidR="00A433EE" w:rsidRPr="00A44181" w:rsidRDefault="00A433EE" w:rsidP="0051244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33EE" w:rsidRDefault="00A433EE" w:rsidP="0082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3EE" w:rsidRDefault="00A433EE" w:rsidP="0082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429">
        <w:rPr>
          <w:rFonts w:ascii="Times New Roman" w:hAnsi="Times New Roman"/>
          <w:b/>
          <w:sz w:val="28"/>
          <w:szCs w:val="28"/>
        </w:rPr>
        <w:t xml:space="preserve">10 октября 2017 г., площадка </w:t>
      </w:r>
      <w:r>
        <w:rPr>
          <w:rFonts w:ascii="Times New Roman" w:hAnsi="Times New Roman"/>
          <w:b/>
          <w:sz w:val="28"/>
          <w:szCs w:val="28"/>
        </w:rPr>
        <w:t>БУ</w:t>
      </w:r>
      <w:r w:rsidRPr="00DC54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C5429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D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Воронежский областной реабилитационный центр для инвалидов молодого возраста</w:t>
      </w:r>
      <w:r w:rsidRPr="00DC5429">
        <w:rPr>
          <w:rFonts w:ascii="Times New Roman" w:hAnsi="Times New Roman"/>
          <w:b/>
          <w:sz w:val="28"/>
          <w:szCs w:val="28"/>
        </w:rPr>
        <w:t>»</w:t>
      </w:r>
    </w:p>
    <w:p w:rsidR="00A433EE" w:rsidRPr="00DC5429" w:rsidRDefault="00A433EE" w:rsidP="0082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3984"/>
        <w:gridCol w:w="3215"/>
      </w:tblGrid>
      <w:tr w:rsidR="00A433EE" w:rsidRPr="00A44181" w:rsidTr="00BB30A9">
        <w:tc>
          <w:tcPr>
            <w:tcW w:w="9571" w:type="dxa"/>
            <w:gridSpan w:val="3"/>
          </w:tcPr>
          <w:p w:rsidR="00A433EE" w:rsidRDefault="00A433EE" w:rsidP="00BB30A9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10 октября 2017 г.</w:t>
            </w:r>
            <w:r>
              <w:rPr>
                <w:sz w:val="28"/>
                <w:szCs w:val="28"/>
              </w:rPr>
              <w:t xml:space="preserve">, г. Воронеж, ул. </w:t>
            </w:r>
            <w:proofErr w:type="gramStart"/>
            <w:r>
              <w:rPr>
                <w:sz w:val="28"/>
                <w:szCs w:val="28"/>
              </w:rPr>
              <w:t>Калининградская</w:t>
            </w:r>
            <w:proofErr w:type="gramEnd"/>
            <w:r>
              <w:rPr>
                <w:sz w:val="28"/>
                <w:szCs w:val="28"/>
              </w:rPr>
              <w:t>, д.110</w:t>
            </w:r>
          </w:p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33EE" w:rsidRPr="00A44181" w:rsidTr="00BB30A9">
        <w:tc>
          <w:tcPr>
            <w:tcW w:w="2372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Время</w:t>
            </w:r>
          </w:p>
        </w:tc>
        <w:tc>
          <w:tcPr>
            <w:tcW w:w="3984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15" w:type="dxa"/>
          </w:tcPr>
          <w:p w:rsidR="00A433EE" w:rsidRPr="00A44181" w:rsidRDefault="00A433EE" w:rsidP="0050363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44181">
              <w:rPr>
                <w:sz w:val="28"/>
                <w:szCs w:val="28"/>
              </w:rPr>
              <w:t>Место проведени</w:t>
            </w:r>
            <w:r w:rsidR="0050363F">
              <w:rPr>
                <w:sz w:val="28"/>
                <w:szCs w:val="28"/>
              </w:rPr>
              <w:t>я</w:t>
            </w:r>
          </w:p>
        </w:tc>
      </w:tr>
      <w:tr w:rsidR="00A433EE" w:rsidRPr="00A44181" w:rsidTr="00BB30A9">
        <w:tc>
          <w:tcPr>
            <w:tcW w:w="2372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</w:t>
            </w:r>
            <w:r w:rsidRPr="00A44181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84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и сопровождающих</w:t>
            </w:r>
          </w:p>
        </w:tc>
        <w:tc>
          <w:tcPr>
            <w:tcW w:w="3215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1 этаж</w:t>
            </w:r>
          </w:p>
        </w:tc>
      </w:tr>
      <w:tr w:rsidR="00A433EE" w:rsidRPr="00A44181" w:rsidTr="00BB30A9">
        <w:tc>
          <w:tcPr>
            <w:tcW w:w="2372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11.00-11.30</w:t>
            </w:r>
          </w:p>
        </w:tc>
        <w:tc>
          <w:tcPr>
            <w:tcW w:w="3984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Размещение участников по рабочим местам, адаптация на рабочих местах, инструктаж по охране труда и технике безопасности, порядку работы участников.</w:t>
            </w:r>
          </w:p>
        </w:tc>
        <w:tc>
          <w:tcPr>
            <w:tcW w:w="3215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</w:p>
        </w:tc>
      </w:tr>
      <w:tr w:rsidR="00A433EE" w:rsidRPr="00A44181" w:rsidTr="00BB30A9">
        <w:tc>
          <w:tcPr>
            <w:tcW w:w="2372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11.30-12.00</w:t>
            </w:r>
          </w:p>
        </w:tc>
        <w:tc>
          <w:tcPr>
            <w:tcW w:w="3984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Обед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433EE" w:rsidTr="00BB30A9">
        <w:tc>
          <w:tcPr>
            <w:tcW w:w="2372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10.30- 18.30</w:t>
            </w:r>
          </w:p>
        </w:tc>
        <w:tc>
          <w:tcPr>
            <w:tcW w:w="3984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обучающихся </w:t>
            </w:r>
          </w:p>
        </w:tc>
        <w:tc>
          <w:tcPr>
            <w:tcW w:w="3215" w:type="dxa"/>
          </w:tcPr>
          <w:p w:rsidR="00A433EE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зал, 2 этаж</w:t>
            </w:r>
          </w:p>
        </w:tc>
      </w:tr>
      <w:tr w:rsidR="00A433EE" w:rsidRPr="00A44181" w:rsidTr="00BB30A9">
        <w:tc>
          <w:tcPr>
            <w:tcW w:w="2372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12.00-18.00</w:t>
            </w:r>
          </w:p>
        </w:tc>
        <w:tc>
          <w:tcPr>
            <w:tcW w:w="3984" w:type="dxa"/>
          </w:tcPr>
          <w:p w:rsidR="00A433EE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ревновательная программа </w:t>
            </w:r>
            <w:r w:rsidRPr="00A44181">
              <w:rPr>
                <w:sz w:val="24"/>
                <w:szCs w:val="24"/>
              </w:rPr>
              <w:t xml:space="preserve"> Чемпионата по комп</w:t>
            </w:r>
            <w:r>
              <w:rPr>
                <w:sz w:val="24"/>
                <w:szCs w:val="24"/>
              </w:rPr>
              <w:t>етенции  «</w:t>
            </w:r>
            <w:proofErr w:type="spellStart"/>
            <w:r>
              <w:rPr>
                <w:sz w:val="24"/>
                <w:szCs w:val="24"/>
              </w:rPr>
              <w:t>Лозопление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433EE" w:rsidRDefault="0050363F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3EE">
              <w:rPr>
                <w:sz w:val="24"/>
                <w:szCs w:val="24"/>
              </w:rPr>
              <w:t>«Портной»</w:t>
            </w:r>
          </w:p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A433EE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433EE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</w:p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433EE" w:rsidRPr="00A44181" w:rsidTr="00BB30A9">
        <w:tc>
          <w:tcPr>
            <w:tcW w:w="2372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экспертов, подготовка протоколов по компетенциям </w:t>
            </w:r>
          </w:p>
        </w:tc>
        <w:tc>
          <w:tcPr>
            <w:tcW w:w="3215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№ 14 ,2 этаж</w:t>
            </w:r>
          </w:p>
        </w:tc>
      </w:tr>
      <w:tr w:rsidR="00A433EE" w:rsidRPr="00A44181" w:rsidTr="00BB30A9">
        <w:tc>
          <w:tcPr>
            <w:tcW w:w="2372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4418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A44181">
              <w:rPr>
                <w:sz w:val="24"/>
                <w:szCs w:val="24"/>
              </w:rPr>
              <w:t>.30</w:t>
            </w:r>
          </w:p>
        </w:tc>
        <w:tc>
          <w:tcPr>
            <w:tcW w:w="3984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 xml:space="preserve"> для участников соревнований</w:t>
            </w:r>
          </w:p>
        </w:tc>
        <w:tc>
          <w:tcPr>
            <w:tcW w:w="3215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столовая, 1 этаж</w:t>
            </w:r>
          </w:p>
        </w:tc>
      </w:tr>
      <w:tr w:rsidR="00A433EE" w:rsidTr="00BB30A9">
        <w:tc>
          <w:tcPr>
            <w:tcW w:w="2372" w:type="dxa"/>
          </w:tcPr>
          <w:p w:rsidR="00A433EE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3984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3215" w:type="dxa"/>
          </w:tcPr>
          <w:p w:rsidR="00A433EE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актовый зал, 2 этаж</w:t>
            </w:r>
          </w:p>
        </w:tc>
      </w:tr>
      <w:tr w:rsidR="00A433EE" w:rsidRPr="00A44181" w:rsidTr="00BB30A9">
        <w:tc>
          <w:tcPr>
            <w:tcW w:w="2372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19.00 -19</w:t>
            </w:r>
            <w:r w:rsidRPr="00A441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984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181">
              <w:rPr>
                <w:sz w:val="24"/>
                <w:szCs w:val="24"/>
              </w:rPr>
              <w:t>Отъезд участников и экспертов  соревнований</w:t>
            </w:r>
          </w:p>
        </w:tc>
        <w:tc>
          <w:tcPr>
            <w:tcW w:w="3215" w:type="dxa"/>
          </w:tcPr>
          <w:p w:rsidR="00A433EE" w:rsidRPr="00A44181" w:rsidRDefault="00A433EE" w:rsidP="00BB30A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363F" w:rsidRDefault="0050363F" w:rsidP="000B048F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</w:p>
    <w:p w:rsidR="0050363F" w:rsidRDefault="0050363F" w:rsidP="000B048F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</w:p>
    <w:p w:rsidR="0050363F" w:rsidRDefault="0050363F" w:rsidP="000B048F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</w:p>
    <w:p w:rsidR="0050363F" w:rsidRDefault="0050363F" w:rsidP="000B048F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</w:p>
    <w:p w:rsidR="0050363F" w:rsidRDefault="0050363F" w:rsidP="000B048F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</w:p>
    <w:p w:rsidR="00A433EE" w:rsidRDefault="00A433EE" w:rsidP="0050363F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DC5429">
        <w:rPr>
          <w:b/>
          <w:sz w:val="28"/>
          <w:szCs w:val="28"/>
        </w:rPr>
        <w:t xml:space="preserve">1 октября 2017 года, </w:t>
      </w:r>
      <w:r w:rsidR="0050363F">
        <w:rPr>
          <w:b/>
          <w:sz w:val="28"/>
          <w:szCs w:val="28"/>
        </w:rPr>
        <w:t xml:space="preserve">(площадка ГБПОУ </w:t>
      </w:r>
      <w:proofErr w:type="gramStart"/>
      <w:r w:rsidR="0050363F">
        <w:rPr>
          <w:b/>
          <w:sz w:val="28"/>
          <w:szCs w:val="28"/>
        </w:rPr>
        <w:t>ВО</w:t>
      </w:r>
      <w:proofErr w:type="gramEnd"/>
      <w:r w:rsidR="0050363F">
        <w:rPr>
          <w:b/>
          <w:sz w:val="28"/>
          <w:szCs w:val="28"/>
        </w:rPr>
        <w:t xml:space="preserve"> «Воронежский </w:t>
      </w:r>
      <w:r w:rsidRPr="000B048F">
        <w:rPr>
          <w:b/>
          <w:sz w:val="28"/>
          <w:szCs w:val="28"/>
        </w:rPr>
        <w:t xml:space="preserve">государственный промышленно-гуманитарный </w:t>
      </w:r>
      <w:r>
        <w:rPr>
          <w:b/>
          <w:sz w:val="28"/>
          <w:szCs w:val="28"/>
        </w:rPr>
        <w:t>к</w:t>
      </w:r>
      <w:r w:rsidRPr="000B048F">
        <w:rPr>
          <w:b/>
          <w:sz w:val="28"/>
          <w:szCs w:val="28"/>
        </w:rPr>
        <w:t>олледж»)</w:t>
      </w:r>
    </w:p>
    <w:p w:rsidR="0050363F" w:rsidRPr="000B048F" w:rsidRDefault="0050363F" w:rsidP="0050363F">
      <w:pPr>
        <w:pStyle w:val="30"/>
        <w:shd w:val="clear" w:color="auto" w:fill="auto"/>
        <w:spacing w:line="240" w:lineRule="auto"/>
        <w:ind w:right="79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004"/>
        <w:gridCol w:w="3191"/>
      </w:tblGrid>
      <w:tr w:rsidR="00A433EE" w:rsidRPr="00A44181" w:rsidTr="00A44181">
        <w:tc>
          <w:tcPr>
            <w:tcW w:w="9571" w:type="dxa"/>
            <w:gridSpan w:val="3"/>
          </w:tcPr>
          <w:p w:rsidR="00A433EE" w:rsidRPr="00A44181" w:rsidRDefault="00A433EE" w:rsidP="00A44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181">
              <w:rPr>
                <w:rFonts w:ascii="Times New Roman" w:hAnsi="Times New Roman"/>
                <w:sz w:val="28"/>
                <w:szCs w:val="28"/>
              </w:rPr>
              <w:t>11 октября 2017 г.</w:t>
            </w:r>
            <w:r>
              <w:rPr>
                <w:rFonts w:ascii="Times New Roman" w:hAnsi="Times New Roman"/>
                <w:sz w:val="28"/>
                <w:szCs w:val="28"/>
              </w:rPr>
              <w:t>, проспект Революции, д.20</w:t>
            </w:r>
          </w:p>
        </w:tc>
      </w:tr>
      <w:tr w:rsidR="00A433EE" w:rsidRPr="00A44181" w:rsidTr="00A44181">
        <w:trPr>
          <w:trHeight w:val="437"/>
        </w:trPr>
        <w:tc>
          <w:tcPr>
            <w:tcW w:w="2376" w:type="dxa"/>
          </w:tcPr>
          <w:p w:rsidR="00A433EE" w:rsidRPr="0050363F" w:rsidRDefault="00A433EE" w:rsidP="00A44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6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004" w:type="dxa"/>
          </w:tcPr>
          <w:p w:rsidR="00A433EE" w:rsidRPr="0050363F" w:rsidRDefault="00A433EE" w:rsidP="00A44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63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A433EE" w:rsidRPr="0050363F" w:rsidRDefault="00A433EE" w:rsidP="00A44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63F">
              <w:rPr>
                <w:rFonts w:ascii="Times New Roman" w:hAnsi="Times New Roman"/>
                <w:sz w:val="28"/>
                <w:szCs w:val="28"/>
              </w:rPr>
              <w:t>Место проведени</w:t>
            </w:r>
            <w:r w:rsidR="0050363F" w:rsidRPr="0050363F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A433EE" w:rsidRPr="00A44181" w:rsidTr="00A44181">
        <w:tc>
          <w:tcPr>
            <w:tcW w:w="2376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004" w:type="dxa"/>
          </w:tcPr>
          <w:p w:rsidR="00A433EE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A44181">
              <w:rPr>
                <w:rFonts w:ascii="Times New Roman" w:hAnsi="Times New Roman"/>
                <w:sz w:val="24"/>
                <w:szCs w:val="24"/>
              </w:rPr>
              <w:t>рмарка вакансий для студентов СПО и ВУЗов</w:t>
            </w:r>
          </w:p>
          <w:p w:rsidR="00A433EE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гостей Чемпионата «Песочная терапия»</w:t>
            </w:r>
          </w:p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элементами тренинга «Снятие психологического напряжения»</w:t>
            </w:r>
          </w:p>
        </w:tc>
        <w:tc>
          <w:tcPr>
            <w:tcW w:w="3191" w:type="dxa"/>
          </w:tcPr>
          <w:p w:rsidR="00A433EE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№12, 1 этаж</w:t>
            </w:r>
          </w:p>
          <w:p w:rsidR="00A433EE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EE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EE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этаж, сенсорная комната</w:t>
            </w:r>
          </w:p>
          <w:p w:rsidR="00A433EE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3EE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этаж, ауд. № 55</w:t>
            </w:r>
          </w:p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EE" w:rsidRPr="00A44181" w:rsidTr="00A44181">
        <w:tc>
          <w:tcPr>
            <w:tcW w:w="2376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004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A4418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4181">
              <w:rPr>
                <w:rFonts w:ascii="Times New Roman" w:hAnsi="Times New Roman"/>
                <w:sz w:val="24"/>
                <w:szCs w:val="24"/>
              </w:rPr>
              <w:t xml:space="preserve"> Воронежского чемпионата «</w:t>
            </w:r>
            <w:proofErr w:type="spellStart"/>
            <w:r w:rsidRPr="00A4418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A44181">
              <w:rPr>
                <w:rFonts w:ascii="Times New Roman" w:hAnsi="Times New Roman"/>
                <w:sz w:val="24"/>
                <w:szCs w:val="24"/>
              </w:rPr>
              <w:t>»-2017.</w:t>
            </w:r>
          </w:p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Торжественное вручение дипломов победителям Чемпионата.</w:t>
            </w:r>
          </w:p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Представление сборной команды Воронежской области для участия в Национальном чемпионате  «</w:t>
            </w:r>
            <w:proofErr w:type="spellStart"/>
            <w:r w:rsidRPr="00A4418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A4418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Напутственное слово сборной команде от представителя Департамента  образования, науки и молодежной политики Воронежской области.</w:t>
            </w:r>
          </w:p>
        </w:tc>
        <w:tc>
          <w:tcPr>
            <w:tcW w:w="3191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зал, 3 этаж</w:t>
            </w:r>
          </w:p>
        </w:tc>
      </w:tr>
      <w:tr w:rsidR="00A433EE" w:rsidRPr="00A44181" w:rsidTr="00A44181">
        <w:tc>
          <w:tcPr>
            <w:tcW w:w="2376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4004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3191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зал,3 этаж</w:t>
            </w:r>
          </w:p>
        </w:tc>
      </w:tr>
      <w:tr w:rsidR="00A433EE" w:rsidRPr="00A44181" w:rsidTr="00A44181">
        <w:tc>
          <w:tcPr>
            <w:tcW w:w="2376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4004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Отъезд участников, экспертов и гостей Чемпионата</w:t>
            </w:r>
          </w:p>
        </w:tc>
        <w:tc>
          <w:tcPr>
            <w:tcW w:w="3191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3EE" w:rsidRPr="00A44181" w:rsidTr="00A44181">
        <w:tc>
          <w:tcPr>
            <w:tcW w:w="2376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04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81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мероприятия региональной прессой</w:t>
            </w:r>
            <w:r w:rsidRPr="00A44181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433EE" w:rsidRPr="00A44181" w:rsidRDefault="00A433EE" w:rsidP="00A4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3EE" w:rsidRPr="006D70CC" w:rsidRDefault="00A433EE">
      <w:pPr>
        <w:rPr>
          <w:rFonts w:ascii="Times New Roman" w:hAnsi="Times New Roman"/>
          <w:sz w:val="28"/>
          <w:szCs w:val="28"/>
        </w:rPr>
      </w:pPr>
    </w:p>
    <w:sectPr w:rsidR="00A433EE" w:rsidRPr="006D70CC" w:rsidSect="00E9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0CC"/>
    <w:rsid w:val="00042F71"/>
    <w:rsid w:val="00055706"/>
    <w:rsid w:val="00083158"/>
    <w:rsid w:val="00087A37"/>
    <w:rsid w:val="0009188E"/>
    <w:rsid w:val="000B048F"/>
    <w:rsid w:val="000B38AE"/>
    <w:rsid w:val="000C738F"/>
    <w:rsid w:val="000D66AA"/>
    <w:rsid w:val="00126540"/>
    <w:rsid w:val="00135BAA"/>
    <w:rsid w:val="001545AE"/>
    <w:rsid w:val="0019086C"/>
    <w:rsid w:val="00196A4B"/>
    <w:rsid w:val="001A57BD"/>
    <w:rsid w:val="001C291F"/>
    <w:rsid w:val="001E01C7"/>
    <w:rsid w:val="001F0E8E"/>
    <w:rsid w:val="00207FFC"/>
    <w:rsid w:val="00215044"/>
    <w:rsid w:val="00216767"/>
    <w:rsid w:val="00262191"/>
    <w:rsid w:val="002C08EF"/>
    <w:rsid w:val="002D11C8"/>
    <w:rsid w:val="002E1F89"/>
    <w:rsid w:val="002F742B"/>
    <w:rsid w:val="00370CFC"/>
    <w:rsid w:val="003C2CF5"/>
    <w:rsid w:val="003C61A6"/>
    <w:rsid w:val="003E54D3"/>
    <w:rsid w:val="00405243"/>
    <w:rsid w:val="00440B18"/>
    <w:rsid w:val="004633C0"/>
    <w:rsid w:val="00497C71"/>
    <w:rsid w:val="004A5624"/>
    <w:rsid w:val="004B3605"/>
    <w:rsid w:val="004D616A"/>
    <w:rsid w:val="004E707E"/>
    <w:rsid w:val="0050363F"/>
    <w:rsid w:val="00512445"/>
    <w:rsid w:val="00516C63"/>
    <w:rsid w:val="00597583"/>
    <w:rsid w:val="005F03CE"/>
    <w:rsid w:val="0064716D"/>
    <w:rsid w:val="00654C85"/>
    <w:rsid w:val="00683054"/>
    <w:rsid w:val="006A7A75"/>
    <w:rsid w:val="006D34C6"/>
    <w:rsid w:val="006D70CC"/>
    <w:rsid w:val="006D7BA4"/>
    <w:rsid w:val="006F57E1"/>
    <w:rsid w:val="0070447F"/>
    <w:rsid w:val="007333BF"/>
    <w:rsid w:val="007945D4"/>
    <w:rsid w:val="007C161F"/>
    <w:rsid w:val="008044BD"/>
    <w:rsid w:val="0082483E"/>
    <w:rsid w:val="00826DA4"/>
    <w:rsid w:val="00827A0C"/>
    <w:rsid w:val="008406CA"/>
    <w:rsid w:val="0089315C"/>
    <w:rsid w:val="008C3EDA"/>
    <w:rsid w:val="008C686C"/>
    <w:rsid w:val="008F2435"/>
    <w:rsid w:val="0097616F"/>
    <w:rsid w:val="00985855"/>
    <w:rsid w:val="00986970"/>
    <w:rsid w:val="009B5571"/>
    <w:rsid w:val="009F6210"/>
    <w:rsid w:val="00A433EE"/>
    <w:rsid w:val="00A44181"/>
    <w:rsid w:val="00A72876"/>
    <w:rsid w:val="00A8289E"/>
    <w:rsid w:val="00AD742B"/>
    <w:rsid w:val="00B40E49"/>
    <w:rsid w:val="00B623C3"/>
    <w:rsid w:val="00BA6C97"/>
    <w:rsid w:val="00BB30A9"/>
    <w:rsid w:val="00C05038"/>
    <w:rsid w:val="00C277CA"/>
    <w:rsid w:val="00C43DD8"/>
    <w:rsid w:val="00C46DB3"/>
    <w:rsid w:val="00C46F3E"/>
    <w:rsid w:val="00C53D41"/>
    <w:rsid w:val="00C573B6"/>
    <w:rsid w:val="00C76888"/>
    <w:rsid w:val="00C83271"/>
    <w:rsid w:val="00CB641E"/>
    <w:rsid w:val="00CE41EA"/>
    <w:rsid w:val="00D277D7"/>
    <w:rsid w:val="00DC055B"/>
    <w:rsid w:val="00DC5429"/>
    <w:rsid w:val="00DD0396"/>
    <w:rsid w:val="00DD4532"/>
    <w:rsid w:val="00DE3ECB"/>
    <w:rsid w:val="00E17454"/>
    <w:rsid w:val="00E35C2F"/>
    <w:rsid w:val="00E368BC"/>
    <w:rsid w:val="00E53FE9"/>
    <w:rsid w:val="00E74019"/>
    <w:rsid w:val="00E756A5"/>
    <w:rsid w:val="00E9382F"/>
    <w:rsid w:val="00EA073D"/>
    <w:rsid w:val="00EC32CC"/>
    <w:rsid w:val="00EC73A9"/>
    <w:rsid w:val="00F02CFC"/>
    <w:rsid w:val="00F4291C"/>
    <w:rsid w:val="00F56FEF"/>
    <w:rsid w:val="00F7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D70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D70CC"/>
    <w:pPr>
      <w:shd w:val="clear" w:color="auto" w:fill="FFFFFF"/>
      <w:spacing w:before="180" w:after="0" w:line="504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6D70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D70CC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table" w:styleId="a3">
    <w:name w:val="Table Grid"/>
    <w:basedOn w:val="a1"/>
    <w:uiPriority w:val="99"/>
    <w:rsid w:val="006D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7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C68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2017-07-26T12:18:00Z</cp:lastPrinted>
  <dcterms:created xsi:type="dcterms:W3CDTF">2017-07-26T09:42:00Z</dcterms:created>
  <dcterms:modified xsi:type="dcterms:W3CDTF">2017-09-04T07:03:00Z</dcterms:modified>
</cp:coreProperties>
</file>